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A78071" w14:textId="2062DF6F" w:rsidR="000E3FC7" w:rsidRDefault="000E3FC7" w:rsidP="000E3FC7">
      <w:pPr>
        <w:spacing w:after="0"/>
        <w:jc w:val="center"/>
        <w:rPr>
          <w:rFonts w:ascii="Times New Roman" w:hAnsi="Times New Roman" w:cs="Times New Roman"/>
          <w:b/>
          <w:sz w:val="28"/>
          <w:szCs w:val="28"/>
        </w:rPr>
      </w:pPr>
      <w:r>
        <w:rPr>
          <w:rFonts w:ascii="Times New Roman" w:hAnsi="Times New Roman" w:cs="Times New Roman"/>
          <w:b/>
          <w:sz w:val="28"/>
          <w:szCs w:val="28"/>
        </w:rPr>
        <w:t>Аннотация к ДОП ДО</w:t>
      </w:r>
    </w:p>
    <w:p w14:paraId="48782D44" w14:textId="77777777" w:rsidR="000E3FC7" w:rsidRDefault="000E3FC7" w:rsidP="000E3FC7">
      <w:pPr>
        <w:spacing w:after="0"/>
        <w:jc w:val="center"/>
        <w:rPr>
          <w:rFonts w:ascii="Times New Roman" w:hAnsi="Times New Roman" w:cs="Times New Roman"/>
          <w:b/>
          <w:sz w:val="28"/>
          <w:szCs w:val="28"/>
        </w:rPr>
      </w:pPr>
      <w:r>
        <w:rPr>
          <w:rFonts w:ascii="Times New Roman" w:hAnsi="Times New Roman" w:cs="Times New Roman"/>
          <w:b/>
          <w:sz w:val="28"/>
          <w:szCs w:val="28"/>
        </w:rPr>
        <w:t>Социально-педагогической направленности</w:t>
      </w:r>
    </w:p>
    <w:p w14:paraId="0C22585B" w14:textId="11AA2C75" w:rsidR="000E3FC7" w:rsidRDefault="000E3FC7" w:rsidP="000E3FC7">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«Ментальная арифметика»</w:t>
      </w:r>
    </w:p>
    <w:p w14:paraId="338FBAB1" w14:textId="456D5C59" w:rsidR="000E3FC7" w:rsidRDefault="000E3FC7" w:rsidP="000E3FC7">
      <w:pPr>
        <w:spacing w:after="0"/>
        <w:jc w:val="center"/>
        <w:rPr>
          <w:rFonts w:ascii="Times New Roman" w:hAnsi="Times New Roman" w:cs="Times New Roman"/>
          <w:b/>
          <w:sz w:val="28"/>
          <w:szCs w:val="28"/>
        </w:rPr>
      </w:pPr>
      <w:r>
        <w:rPr>
          <w:rFonts w:ascii="Times New Roman" w:hAnsi="Times New Roman" w:cs="Times New Roman"/>
          <w:b/>
          <w:sz w:val="28"/>
          <w:szCs w:val="28"/>
        </w:rPr>
        <w:t>педагог дополнительного образования: Вагапова Е.В.</w:t>
      </w:r>
    </w:p>
    <w:p w14:paraId="0F7CA996" w14:textId="7DDC9FF5" w:rsidR="000E3FC7" w:rsidRPr="000E3FC7" w:rsidRDefault="000E3FC7" w:rsidP="000E3FC7">
      <w:pPr>
        <w:spacing w:after="0"/>
        <w:rPr>
          <w:rFonts w:ascii="Times New Roman" w:hAnsi="Times New Roman" w:cs="Times New Roman"/>
          <w:b/>
          <w:sz w:val="24"/>
          <w:szCs w:val="24"/>
        </w:rPr>
      </w:pPr>
      <w:r w:rsidRPr="000E3FC7">
        <w:rPr>
          <w:rFonts w:ascii="Times New Roman" w:hAnsi="Times New Roman" w:cs="Times New Roman"/>
          <w:b/>
          <w:sz w:val="24"/>
          <w:szCs w:val="24"/>
        </w:rPr>
        <w:t>Название услуги: «Ментальная арифметика»</w:t>
      </w:r>
    </w:p>
    <w:p w14:paraId="13F16FDE" w14:textId="14C3BABA" w:rsidR="000E3FC7" w:rsidRPr="000E3FC7" w:rsidRDefault="000E3FC7" w:rsidP="000E3FC7">
      <w:pPr>
        <w:spacing w:after="0"/>
        <w:rPr>
          <w:rFonts w:ascii="Times New Roman" w:hAnsi="Times New Roman" w:cs="Times New Roman"/>
          <w:b/>
          <w:sz w:val="24"/>
          <w:szCs w:val="24"/>
        </w:rPr>
      </w:pPr>
      <w:r w:rsidRPr="000E3FC7">
        <w:rPr>
          <w:rFonts w:ascii="Times New Roman" w:hAnsi="Times New Roman" w:cs="Times New Roman"/>
          <w:b/>
          <w:sz w:val="24"/>
          <w:szCs w:val="24"/>
        </w:rPr>
        <w:t xml:space="preserve">Направленность: социально-педагогическая </w:t>
      </w:r>
    </w:p>
    <w:p w14:paraId="33DF3DA0" w14:textId="3DDAE9BD" w:rsidR="000E3FC7" w:rsidRPr="000E3FC7" w:rsidRDefault="000E3FC7" w:rsidP="000E3FC7">
      <w:pPr>
        <w:spacing w:after="0"/>
        <w:rPr>
          <w:rFonts w:ascii="Times New Roman" w:hAnsi="Times New Roman" w:cs="Times New Roman"/>
          <w:b/>
          <w:sz w:val="24"/>
          <w:szCs w:val="24"/>
        </w:rPr>
      </w:pPr>
      <w:r w:rsidRPr="000E3FC7">
        <w:rPr>
          <w:rFonts w:ascii="Times New Roman" w:hAnsi="Times New Roman" w:cs="Times New Roman"/>
          <w:b/>
          <w:sz w:val="24"/>
          <w:szCs w:val="24"/>
        </w:rPr>
        <w:t>Срок реализации:</w:t>
      </w:r>
      <w:r w:rsidR="00502DAB">
        <w:rPr>
          <w:rFonts w:ascii="Times New Roman" w:hAnsi="Times New Roman" w:cs="Times New Roman"/>
          <w:b/>
          <w:sz w:val="24"/>
          <w:szCs w:val="24"/>
        </w:rPr>
        <w:t>1 год</w:t>
      </w:r>
      <w:bookmarkStart w:id="0" w:name="_GoBack"/>
      <w:bookmarkEnd w:id="0"/>
    </w:p>
    <w:p w14:paraId="23A66C32" w14:textId="33A95D70" w:rsidR="000E3FC7" w:rsidRPr="000E3FC7" w:rsidRDefault="000E3FC7" w:rsidP="000E3FC7">
      <w:pPr>
        <w:spacing w:after="0"/>
        <w:rPr>
          <w:rFonts w:ascii="Times New Roman" w:hAnsi="Times New Roman" w:cs="Times New Roman"/>
          <w:b/>
          <w:sz w:val="24"/>
          <w:szCs w:val="24"/>
        </w:rPr>
      </w:pPr>
      <w:r w:rsidRPr="000E3FC7">
        <w:rPr>
          <w:rFonts w:ascii="Times New Roman" w:hAnsi="Times New Roman" w:cs="Times New Roman"/>
          <w:b/>
          <w:sz w:val="24"/>
          <w:szCs w:val="24"/>
        </w:rPr>
        <w:t>Возраст детей: 5-7 лет</w:t>
      </w:r>
    </w:p>
    <w:p w14:paraId="233CE0D8" w14:textId="77777777" w:rsidR="000E3FC7" w:rsidRPr="000E3FC7" w:rsidRDefault="000E3FC7" w:rsidP="000E3FC7">
      <w:pPr>
        <w:spacing w:after="0"/>
        <w:jc w:val="both"/>
        <w:rPr>
          <w:rFonts w:ascii="Times New Roman" w:hAnsi="Times New Roman" w:cs="Times New Roman"/>
          <w:sz w:val="24"/>
          <w:szCs w:val="24"/>
        </w:rPr>
      </w:pPr>
      <w:r w:rsidRPr="000E3FC7">
        <w:rPr>
          <w:rFonts w:ascii="Times New Roman" w:hAnsi="Times New Roman" w:cs="Times New Roman"/>
          <w:b/>
          <w:sz w:val="24"/>
          <w:szCs w:val="24"/>
        </w:rPr>
        <w:t xml:space="preserve">Цель данной программы: </w:t>
      </w:r>
      <w:r w:rsidRPr="000E3FC7">
        <w:rPr>
          <w:rFonts w:ascii="Times New Roman" w:hAnsi="Times New Roman" w:cs="Times New Roman"/>
          <w:sz w:val="24"/>
          <w:szCs w:val="24"/>
        </w:rPr>
        <w:t xml:space="preserve">развитие интеллектуальных и познавательных способностей, вычислительных навыков детей, возможностей восприятия и обработки информации посредством обучения счету на </w:t>
      </w:r>
      <w:proofErr w:type="spellStart"/>
      <w:r w:rsidRPr="000E3FC7">
        <w:rPr>
          <w:rFonts w:ascii="Times New Roman" w:hAnsi="Times New Roman" w:cs="Times New Roman"/>
          <w:sz w:val="24"/>
          <w:szCs w:val="24"/>
        </w:rPr>
        <w:t>абакусе</w:t>
      </w:r>
      <w:proofErr w:type="spellEnd"/>
      <w:r w:rsidRPr="000E3FC7">
        <w:rPr>
          <w:rFonts w:ascii="Times New Roman" w:hAnsi="Times New Roman" w:cs="Times New Roman"/>
          <w:sz w:val="24"/>
          <w:szCs w:val="24"/>
        </w:rPr>
        <w:t>.</w:t>
      </w:r>
    </w:p>
    <w:p w14:paraId="718A73BD" w14:textId="77777777" w:rsidR="000E3FC7" w:rsidRPr="000E3FC7" w:rsidRDefault="000E3FC7" w:rsidP="000E3FC7">
      <w:pPr>
        <w:spacing w:after="0"/>
        <w:jc w:val="both"/>
        <w:rPr>
          <w:rFonts w:ascii="Times New Roman" w:hAnsi="Times New Roman" w:cs="Times New Roman"/>
          <w:sz w:val="24"/>
          <w:szCs w:val="24"/>
        </w:rPr>
      </w:pPr>
    </w:p>
    <w:p w14:paraId="67871F7B" w14:textId="77777777" w:rsidR="000E3FC7" w:rsidRPr="000E3FC7" w:rsidRDefault="000E3FC7" w:rsidP="000E3FC7">
      <w:pPr>
        <w:spacing w:after="0"/>
        <w:jc w:val="both"/>
        <w:rPr>
          <w:rFonts w:ascii="Times New Roman" w:hAnsi="Times New Roman" w:cs="Times New Roman"/>
          <w:sz w:val="24"/>
          <w:szCs w:val="24"/>
        </w:rPr>
      </w:pPr>
      <w:r w:rsidRPr="000E3FC7">
        <w:rPr>
          <w:rFonts w:ascii="Times New Roman" w:hAnsi="Times New Roman" w:cs="Times New Roman"/>
          <w:sz w:val="24"/>
          <w:szCs w:val="24"/>
        </w:rPr>
        <w:t xml:space="preserve">   </w:t>
      </w:r>
      <w:r w:rsidRPr="000E3FC7">
        <w:rPr>
          <w:rFonts w:ascii="Times New Roman" w:hAnsi="Times New Roman" w:cs="Times New Roman"/>
          <w:b/>
          <w:sz w:val="24"/>
          <w:szCs w:val="24"/>
        </w:rPr>
        <w:t>Основные задачи</w:t>
      </w:r>
    </w:p>
    <w:p w14:paraId="45CF9B68" w14:textId="77777777" w:rsidR="000E3FC7" w:rsidRPr="000E3FC7" w:rsidRDefault="000E3FC7" w:rsidP="000E3FC7">
      <w:pPr>
        <w:spacing w:after="0"/>
        <w:jc w:val="both"/>
        <w:rPr>
          <w:rFonts w:ascii="Times New Roman" w:hAnsi="Times New Roman" w:cs="Times New Roman"/>
          <w:b/>
          <w:sz w:val="24"/>
          <w:szCs w:val="24"/>
        </w:rPr>
      </w:pPr>
      <w:r w:rsidRPr="000E3FC7">
        <w:rPr>
          <w:rFonts w:ascii="Times New Roman" w:hAnsi="Times New Roman" w:cs="Times New Roman"/>
          <w:b/>
          <w:sz w:val="24"/>
          <w:szCs w:val="24"/>
        </w:rPr>
        <w:t>Обучающие:</w:t>
      </w:r>
    </w:p>
    <w:p w14:paraId="4889C9EF" w14:textId="77777777" w:rsidR="000E3FC7" w:rsidRPr="000E3FC7" w:rsidRDefault="000E3FC7" w:rsidP="000E3FC7">
      <w:pPr>
        <w:spacing w:after="0"/>
        <w:jc w:val="both"/>
        <w:rPr>
          <w:rFonts w:ascii="Times New Roman" w:hAnsi="Times New Roman" w:cs="Times New Roman"/>
          <w:sz w:val="24"/>
          <w:szCs w:val="24"/>
        </w:rPr>
      </w:pPr>
      <w:r w:rsidRPr="000E3FC7">
        <w:rPr>
          <w:rFonts w:ascii="Times New Roman" w:hAnsi="Times New Roman" w:cs="Times New Roman"/>
          <w:sz w:val="24"/>
          <w:szCs w:val="24"/>
        </w:rPr>
        <w:t xml:space="preserve">- сформировать навыки количественного и порядкового счета в пределах 20 на </w:t>
      </w:r>
      <w:proofErr w:type="spellStart"/>
      <w:r w:rsidRPr="000E3FC7">
        <w:rPr>
          <w:rFonts w:ascii="Times New Roman" w:hAnsi="Times New Roman" w:cs="Times New Roman"/>
          <w:sz w:val="24"/>
          <w:szCs w:val="24"/>
        </w:rPr>
        <w:t>абакусе</w:t>
      </w:r>
      <w:proofErr w:type="spellEnd"/>
      <w:r w:rsidRPr="000E3FC7">
        <w:rPr>
          <w:rFonts w:ascii="Times New Roman" w:hAnsi="Times New Roman" w:cs="Times New Roman"/>
          <w:sz w:val="24"/>
          <w:szCs w:val="24"/>
        </w:rPr>
        <w:t>;</w:t>
      </w:r>
    </w:p>
    <w:p w14:paraId="6914B7E7" w14:textId="77777777" w:rsidR="000E3FC7" w:rsidRPr="000E3FC7" w:rsidRDefault="000E3FC7" w:rsidP="000E3FC7">
      <w:pPr>
        <w:spacing w:after="0"/>
        <w:jc w:val="both"/>
        <w:rPr>
          <w:rFonts w:ascii="Times New Roman" w:hAnsi="Times New Roman" w:cs="Times New Roman"/>
          <w:sz w:val="24"/>
          <w:szCs w:val="24"/>
        </w:rPr>
      </w:pPr>
      <w:r w:rsidRPr="000E3FC7">
        <w:rPr>
          <w:rFonts w:ascii="Times New Roman" w:hAnsi="Times New Roman" w:cs="Times New Roman"/>
          <w:sz w:val="24"/>
          <w:szCs w:val="24"/>
        </w:rPr>
        <w:t>-сформировать пространственные и временные отношения;</w:t>
      </w:r>
    </w:p>
    <w:p w14:paraId="5AE01034" w14:textId="77777777" w:rsidR="000E3FC7" w:rsidRPr="000E3FC7" w:rsidRDefault="000E3FC7" w:rsidP="000E3FC7">
      <w:pPr>
        <w:spacing w:after="0"/>
        <w:jc w:val="both"/>
        <w:rPr>
          <w:rFonts w:ascii="Times New Roman" w:hAnsi="Times New Roman" w:cs="Times New Roman"/>
          <w:sz w:val="24"/>
          <w:szCs w:val="24"/>
        </w:rPr>
      </w:pPr>
      <w:r w:rsidRPr="000E3FC7">
        <w:rPr>
          <w:rFonts w:ascii="Times New Roman" w:hAnsi="Times New Roman" w:cs="Times New Roman"/>
          <w:sz w:val="24"/>
          <w:szCs w:val="24"/>
        </w:rPr>
        <w:t>-познакомить с геометрическими понятиями и отношениями;</w:t>
      </w:r>
    </w:p>
    <w:p w14:paraId="60DA7B52" w14:textId="77777777" w:rsidR="000E3FC7" w:rsidRPr="000E3FC7" w:rsidRDefault="000E3FC7" w:rsidP="000E3FC7">
      <w:pPr>
        <w:spacing w:after="0"/>
        <w:jc w:val="both"/>
        <w:rPr>
          <w:rFonts w:ascii="Times New Roman" w:hAnsi="Times New Roman" w:cs="Times New Roman"/>
          <w:sz w:val="24"/>
          <w:szCs w:val="24"/>
        </w:rPr>
      </w:pPr>
      <w:r w:rsidRPr="000E3FC7">
        <w:rPr>
          <w:rFonts w:ascii="Times New Roman" w:hAnsi="Times New Roman" w:cs="Times New Roman"/>
          <w:sz w:val="24"/>
          <w:szCs w:val="24"/>
        </w:rPr>
        <w:t>-научить выполнять логические задачи, сравнивать множества;</w:t>
      </w:r>
    </w:p>
    <w:p w14:paraId="38B9F03A" w14:textId="77777777" w:rsidR="000E3FC7" w:rsidRPr="000E3FC7" w:rsidRDefault="000E3FC7" w:rsidP="000E3FC7">
      <w:pPr>
        <w:spacing w:after="0"/>
        <w:jc w:val="both"/>
        <w:rPr>
          <w:rFonts w:ascii="Times New Roman" w:hAnsi="Times New Roman" w:cs="Times New Roman"/>
          <w:sz w:val="24"/>
          <w:szCs w:val="24"/>
        </w:rPr>
      </w:pPr>
      <w:r w:rsidRPr="000E3FC7">
        <w:rPr>
          <w:rFonts w:ascii="Times New Roman" w:hAnsi="Times New Roman" w:cs="Times New Roman"/>
          <w:sz w:val="24"/>
          <w:szCs w:val="24"/>
        </w:rPr>
        <w:t>-научить работать с ментальной картой;</w:t>
      </w:r>
    </w:p>
    <w:p w14:paraId="5041A913" w14:textId="77777777" w:rsidR="000E3FC7" w:rsidRPr="000E3FC7" w:rsidRDefault="000E3FC7" w:rsidP="000E3FC7">
      <w:pPr>
        <w:spacing w:after="0"/>
        <w:jc w:val="both"/>
        <w:rPr>
          <w:rFonts w:ascii="Times New Roman" w:hAnsi="Times New Roman" w:cs="Times New Roman"/>
          <w:sz w:val="24"/>
          <w:szCs w:val="24"/>
        </w:rPr>
      </w:pPr>
      <w:r w:rsidRPr="000E3FC7">
        <w:rPr>
          <w:rFonts w:ascii="Times New Roman" w:hAnsi="Times New Roman" w:cs="Times New Roman"/>
          <w:sz w:val="24"/>
          <w:szCs w:val="24"/>
        </w:rPr>
        <w:t xml:space="preserve">-научить выполнять простые вычисления в пределах 20 на </w:t>
      </w:r>
      <w:proofErr w:type="spellStart"/>
      <w:r w:rsidRPr="000E3FC7">
        <w:rPr>
          <w:rFonts w:ascii="Times New Roman" w:hAnsi="Times New Roman" w:cs="Times New Roman"/>
          <w:sz w:val="24"/>
          <w:szCs w:val="24"/>
        </w:rPr>
        <w:t>абакусе</w:t>
      </w:r>
      <w:proofErr w:type="spellEnd"/>
      <w:r w:rsidRPr="000E3FC7">
        <w:rPr>
          <w:rFonts w:ascii="Times New Roman" w:hAnsi="Times New Roman" w:cs="Times New Roman"/>
          <w:sz w:val="24"/>
          <w:szCs w:val="24"/>
        </w:rPr>
        <w:t xml:space="preserve"> и работать с математическим тренажером.</w:t>
      </w:r>
    </w:p>
    <w:p w14:paraId="02002D1A" w14:textId="77777777" w:rsidR="000E3FC7" w:rsidRPr="000E3FC7" w:rsidRDefault="000E3FC7" w:rsidP="000E3FC7">
      <w:pPr>
        <w:spacing w:after="0"/>
        <w:jc w:val="both"/>
        <w:rPr>
          <w:rFonts w:ascii="Times New Roman" w:hAnsi="Times New Roman" w:cs="Times New Roman"/>
          <w:sz w:val="24"/>
          <w:szCs w:val="24"/>
        </w:rPr>
      </w:pPr>
      <w:r w:rsidRPr="000E3FC7">
        <w:rPr>
          <w:rFonts w:ascii="Times New Roman" w:hAnsi="Times New Roman" w:cs="Times New Roman"/>
          <w:b/>
          <w:sz w:val="24"/>
          <w:szCs w:val="24"/>
        </w:rPr>
        <w:t>Развивающие:</w:t>
      </w:r>
    </w:p>
    <w:p w14:paraId="5BCEE0D6" w14:textId="77777777" w:rsidR="000E3FC7" w:rsidRPr="000E3FC7" w:rsidRDefault="000E3FC7" w:rsidP="000E3FC7">
      <w:pPr>
        <w:spacing w:after="0"/>
        <w:jc w:val="both"/>
        <w:rPr>
          <w:rFonts w:ascii="Times New Roman" w:hAnsi="Times New Roman" w:cs="Times New Roman"/>
          <w:sz w:val="24"/>
          <w:szCs w:val="24"/>
        </w:rPr>
      </w:pPr>
      <w:r w:rsidRPr="000E3FC7">
        <w:rPr>
          <w:rFonts w:ascii="Times New Roman" w:hAnsi="Times New Roman" w:cs="Times New Roman"/>
          <w:sz w:val="24"/>
          <w:szCs w:val="24"/>
        </w:rPr>
        <w:t>-развить умственные способности детей, кругозор, мелкую моторику;</w:t>
      </w:r>
    </w:p>
    <w:p w14:paraId="2A9459E6" w14:textId="77777777" w:rsidR="000E3FC7" w:rsidRPr="000E3FC7" w:rsidRDefault="000E3FC7" w:rsidP="000E3FC7">
      <w:pPr>
        <w:spacing w:after="0"/>
        <w:jc w:val="both"/>
        <w:rPr>
          <w:rFonts w:ascii="Times New Roman" w:hAnsi="Times New Roman" w:cs="Times New Roman"/>
          <w:sz w:val="24"/>
          <w:szCs w:val="24"/>
        </w:rPr>
      </w:pPr>
      <w:r w:rsidRPr="000E3FC7">
        <w:rPr>
          <w:rFonts w:ascii="Times New Roman" w:hAnsi="Times New Roman" w:cs="Times New Roman"/>
          <w:sz w:val="24"/>
          <w:szCs w:val="24"/>
        </w:rPr>
        <w:t>-развить интерес к изучению чисел и цифр;</w:t>
      </w:r>
    </w:p>
    <w:p w14:paraId="1849831B" w14:textId="77777777" w:rsidR="000E3FC7" w:rsidRPr="000E3FC7" w:rsidRDefault="000E3FC7" w:rsidP="000E3FC7">
      <w:pPr>
        <w:spacing w:after="0"/>
        <w:jc w:val="both"/>
        <w:rPr>
          <w:rFonts w:ascii="Times New Roman" w:hAnsi="Times New Roman" w:cs="Times New Roman"/>
          <w:sz w:val="24"/>
          <w:szCs w:val="24"/>
        </w:rPr>
      </w:pPr>
      <w:r w:rsidRPr="000E3FC7">
        <w:rPr>
          <w:rFonts w:ascii="Times New Roman" w:hAnsi="Times New Roman" w:cs="Times New Roman"/>
          <w:sz w:val="24"/>
          <w:szCs w:val="24"/>
        </w:rPr>
        <w:t>-развить ментальную память;</w:t>
      </w:r>
    </w:p>
    <w:p w14:paraId="57375F46" w14:textId="77777777" w:rsidR="000E3FC7" w:rsidRPr="000E3FC7" w:rsidRDefault="000E3FC7" w:rsidP="000E3FC7">
      <w:pPr>
        <w:spacing w:after="0"/>
        <w:jc w:val="both"/>
        <w:rPr>
          <w:rFonts w:ascii="Times New Roman" w:hAnsi="Times New Roman" w:cs="Times New Roman"/>
          <w:sz w:val="24"/>
          <w:szCs w:val="24"/>
        </w:rPr>
      </w:pPr>
      <w:r w:rsidRPr="000E3FC7">
        <w:rPr>
          <w:rFonts w:ascii="Times New Roman" w:hAnsi="Times New Roman" w:cs="Times New Roman"/>
          <w:sz w:val="24"/>
          <w:szCs w:val="24"/>
        </w:rPr>
        <w:t>-развить интерес к познавательной деятельности;</w:t>
      </w:r>
    </w:p>
    <w:p w14:paraId="024EF0AD" w14:textId="77777777" w:rsidR="000E3FC7" w:rsidRPr="000E3FC7" w:rsidRDefault="000E3FC7" w:rsidP="000E3FC7">
      <w:pPr>
        <w:spacing w:after="0"/>
        <w:jc w:val="both"/>
        <w:rPr>
          <w:rFonts w:ascii="Times New Roman" w:hAnsi="Times New Roman" w:cs="Times New Roman"/>
          <w:sz w:val="24"/>
          <w:szCs w:val="24"/>
        </w:rPr>
      </w:pPr>
      <w:r w:rsidRPr="000E3FC7">
        <w:rPr>
          <w:rFonts w:ascii="Times New Roman" w:hAnsi="Times New Roman" w:cs="Times New Roman"/>
          <w:sz w:val="24"/>
          <w:szCs w:val="24"/>
        </w:rPr>
        <w:t>-привить самостоятельность при выполнении поставленной задачи.</w:t>
      </w:r>
    </w:p>
    <w:p w14:paraId="2973D412" w14:textId="77777777" w:rsidR="000E3FC7" w:rsidRPr="000E3FC7" w:rsidRDefault="000E3FC7" w:rsidP="000E3FC7">
      <w:pPr>
        <w:spacing w:after="0"/>
        <w:jc w:val="both"/>
        <w:rPr>
          <w:rFonts w:ascii="Times New Roman" w:hAnsi="Times New Roman" w:cs="Times New Roman"/>
          <w:b/>
          <w:sz w:val="24"/>
          <w:szCs w:val="24"/>
        </w:rPr>
      </w:pPr>
      <w:r w:rsidRPr="000E3FC7">
        <w:rPr>
          <w:rFonts w:ascii="Times New Roman" w:hAnsi="Times New Roman" w:cs="Times New Roman"/>
          <w:b/>
          <w:sz w:val="24"/>
          <w:szCs w:val="24"/>
        </w:rPr>
        <w:t>Воспитывающие:</w:t>
      </w:r>
    </w:p>
    <w:p w14:paraId="5B9B8B5C" w14:textId="77777777" w:rsidR="000E3FC7" w:rsidRPr="000E3FC7" w:rsidRDefault="000E3FC7" w:rsidP="000E3FC7">
      <w:pPr>
        <w:spacing w:after="0"/>
        <w:jc w:val="both"/>
        <w:rPr>
          <w:rFonts w:ascii="Times New Roman" w:hAnsi="Times New Roman" w:cs="Times New Roman"/>
          <w:sz w:val="24"/>
          <w:szCs w:val="24"/>
        </w:rPr>
      </w:pPr>
      <w:r w:rsidRPr="000E3FC7">
        <w:rPr>
          <w:rFonts w:ascii="Times New Roman" w:hAnsi="Times New Roman" w:cs="Times New Roman"/>
          <w:sz w:val="24"/>
          <w:szCs w:val="24"/>
        </w:rPr>
        <w:t>-воспитывать инициативность и самостоятельность, уверенность в себе;</w:t>
      </w:r>
    </w:p>
    <w:p w14:paraId="793E2A93" w14:textId="77777777" w:rsidR="000E3FC7" w:rsidRPr="000E3FC7" w:rsidRDefault="000E3FC7" w:rsidP="000E3FC7">
      <w:pPr>
        <w:spacing w:after="0"/>
        <w:jc w:val="both"/>
        <w:rPr>
          <w:rFonts w:ascii="Times New Roman" w:hAnsi="Times New Roman" w:cs="Times New Roman"/>
          <w:sz w:val="24"/>
          <w:szCs w:val="24"/>
        </w:rPr>
      </w:pPr>
      <w:r w:rsidRPr="000E3FC7">
        <w:rPr>
          <w:rFonts w:ascii="Times New Roman" w:hAnsi="Times New Roman" w:cs="Times New Roman"/>
          <w:sz w:val="24"/>
          <w:szCs w:val="24"/>
        </w:rPr>
        <w:t>-воспитывать интерес к быстрому счету и ментальной арифметике;</w:t>
      </w:r>
    </w:p>
    <w:p w14:paraId="60F447A8" w14:textId="77777777" w:rsidR="000E3FC7" w:rsidRPr="000E3FC7" w:rsidRDefault="000E3FC7" w:rsidP="000E3FC7">
      <w:pPr>
        <w:spacing w:after="0"/>
        <w:jc w:val="both"/>
        <w:rPr>
          <w:rFonts w:ascii="Times New Roman" w:hAnsi="Times New Roman" w:cs="Times New Roman"/>
          <w:sz w:val="24"/>
          <w:szCs w:val="24"/>
        </w:rPr>
      </w:pPr>
      <w:r w:rsidRPr="000E3FC7">
        <w:rPr>
          <w:rFonts w:ascii="Times New Roman" w:hAnsi="Times New Roman" w:cs="Times New Roman"/>
          <w:sz w:val="24"/>
          <w:szCs w:val="24"/>
        </w:rPr>
        <w:t>-воспитывать добросовестное отношение к учебе, дисциплине;</w:t>
      </w:r>
    </w:p>
    <w:p w14:paraId="166DD46C" w14:textId="0E7AE54A" w:rsidR="000E3FC7" w:rsidRPr="000E3FC7" w:rsidRDefault="000E3FC7" w:rsidP="000E3FC7">
      <w:pPr>
        <w:spacing w:after="0"/>
        <w:jc w:val="both"/>
        <w:rPr>
          <w:rFonts w:ascii="Times New Roman" w:hAnsi="Times New Roman" w:cs="Times New Roman"/>
          <w:sz w:val="24"/>
          <w:szCs w:val="24"/>
        </w:rPr>
      </w:pPr>
      <w:r w:rsidRPr="000E3FC7">
        <w:rPr>
          <w:rFonts w:ascii="Times New Roman" w:hAnsi="Times New Roman" w:cs="Times New Roman"/>
          <w:sz w:val="24"/>
          <w:szCs w:val="24"/>
        </w:rPr>
        <w:t>-воспитывать коммуникативные качества: потребность в сотрудничестве, взаимодействии со сверстниками.</w:t>
      </w:r>
    </w:p>
    <w:p w14:paraId="1BBB0840" w14:textId="52C81B57" w:rsidR="000E3FC7" w:rsidRPr="000E3FC7" w:rsidRDefault="000E3FC7" w:rsidP="000E3FC7">
      <w:pPr>
        <w:spacing w:after="0"/>
        <w:jc w:val="both"/>
        <w:rPr>
          <w:rFonts w:ascii="Times New Roman" w:hAnsi="Times New Roman" w:cs="Times New Roman"/>
          <w:b/>
          <w:bCs/>
          <w:sz w:val="24"/>
          <w:szCs w:val="24"/>
        </w:rPr>
      </w:pPr>
      <w:r w:rsidRPr="000E3FC7">
        <w:rPr>
          <w:rFonts w:ascii="Times New Roman" w:hAnsi="Times New Roman" w:cs="Times New Roman"/>
          <w:b/>
          <w:bCs/>
          <w:sz w:val="24"/>
          <w:szCs w:val="24"/>
        </w:rPr>
        <w:t>Актуальность:</w:t>
      </w:r>
    </w:p>
    <w:p w14:paraId="63617AF1" w14:textId="77777777" w:rsidR="000E3FC7" w:rsidRPr="000E3FC7" w:rsidRDefault="000E3FC7" w:rsidP="000E3FC7">
      <w:pPr>
        <w:spacing w:after="0"/>
        <w:jc w:val="both"/>
        <w:rPr>
          <w:rFonts w:ascii="Times New Roman" w:hAnsi="Times New Roman" w:cs="Times New Roman"/>
          <w:sz w:val="24"/>
          <w:szCs w:val="24"/>
        </w:rPr>
      </w:pPr>
      <w:r w:rsidRPr="000E3FC7">
        <w:rPr>
          <w:rFonts w:ascii="Times New Roman" w:hAnsi="Times New Roman" w:cs="Times New Roman"/>
          <w:sz w:val="24"/>
          <w:szCs w:val="24"/>
        </w:rPr>
        <w:t>Педагогическая целесообразность данной образовательной программы внеурочной деятельности обусловлена важностью создания условий для формирования у воспитанников ДОУ навыков абстрактного (пространственного) мышления, которые необходимы для успешного интеллектуального развития ребенка, а также необходимости повышения скорости мышления и умения обрабатывать большой объем информации. Мы живем в век информационного цунами, когда количество информации постоянно растет. И очень важно уметь грамотно с ней работать, «пропускать» огромные ее объемы через себя. Предлагаемая система практических заданий и занимательных упражнений позволит педагогам формировать, развивать, корректировать у воспитанников эти навыки, а также помочь детям легко и радостно включиться в процесс обучения.</w:t>
      </w:r>
    </w:p>
    <w:p w14:paraId="2DB6626B" w14:textId="0026AD9F" w:rsidR="000E3FC7" w:rsidRDefault="000E3FC7" w:rsidP="000E3FC7">
      <w:pPr>
        <w:spacing w:after="0"/>
        <w:jc w:val="both"/>
        <w:rPr>
          <w:rFonts w:ascii="Times New Roman" w:hAnsi="Times New Roman" w:cs="Times New Roman"/>
          <w:sz w:val="24"/>
          <w:szCs w:val="24"/>
        </w:rPr>
      </w:pPr>
      <w:r w:rsidRPr="000E3FC7">
        <w:rPr>
          <w:rFonts w:ascii="Times New Roman" w:hAnsi="Times New Roman" w:cs="Times New Roman"/>
          <w:sz w:val="24"/>
          <w:szCs w:val="24"/>
        </w:rPr>
        <w:lastRenderedPageBreak/>
        <w:t xml:space="preserve"> Данная программа является наиболее актуальной на сегодняшний момент, так как обеспечивает развитие мета-навыков у воспитанников, необходимых для дальнейшей реализации самореализации и формирования личности ребенка. С этой целью в программе предусмотрено значительное увеличение активных форм работы, направленных на вовлечение воспитанников в динамическую деятельность, на обеспечение понимания ими арифметического материала и развития интеллекта, приобретение практических навыков самостоятельной деятельности.</w:t>
      </w:r>
    </w:p>
    <w:p w14:paraId="66DF50F3" w14:textId="77777777" w:rsidR="000E3FC7" w:rsidRPr="000E3FC7" w:rsidRDefault="000E3FC7" w:rsidP="000E3FC7">
      <w:pPr>
        <w:spacing w:after="0"/>
        <w:jc w:val="both"/>
        <w:rPr>
          <w:rFonts w:ascii="Times New Roman" w:hAnsi="Times New Roman" w:cs="Times New Roman"/>
          <w:sz w:val="24"/>
          <w:szCs w:val="24"/>
        </w:rPr>
      </w:pPr>
    </w:p>
    <w:p w14:paraId="1678E051" w14:textId="42FC00D0" w:rsidR="000E3FC7" w:rsidRPr="000E3FC7" w:rsidRDefault="000E3FC7" w:rsidP="000E3FC7">
      <w:pPr>
        <w:spacing w:after="0"/>
        <w:jc w:val="both"/>
        <w:rPr>
          <w:rFonts w:ascii="Times New Roman" w:hAnsi="Times New Roman" w:cs="Times New Roman"/>
          <w:b/>
          <w:bCs/>
          <w:sz w:val="24"/>
          <w:szCs w:val="24"/>
        </w:rPr>
      </w:pPr>
      <w:r w:rsidRPr="000E3FC7">
        <w:rPr>
          <w:rFonts w:ascii="Times New Roman" w:hAnsi="Times New Roman" w:cs="Times New Roman"/>
          <w:b/>
          <w:bCs/>
          <w:sz w:val="24"/>
          <w:szCs w:val="24"/>
        </w:rPr>
        <w:t>Краткое содержание образовательной деятельности:</w:t>
      </w:r>
    </w:p>
    <w:p w14:paraId="639D27DE" w14:textId="23AAD276" w:rsidR="000E3FC7" w:rsidRPr="000E3FC7" w:rsidRDefault="000E3FC7" w:rsidP="000E3FC7">
      <w:pPr>
        <w:spacing w:after="0"/>
        <w:jc w:val="both"/>
        <w:rPr>
          <w:rFonts w:ascii="Times New Roman" w:hAnsi="Times New Roman" w:cs="Times New Roman"/>
          <w:sz w:val="24"/>
          <w:szCs w:val="24"/>
        </w:rPr>
      </w:pPr>
      <w:r w:rsidRPr="000E3FC7">
        <w:rPr>
          <w:rFonts w:ascii="Times New Roman" w:hAnsi="Times New Roman" w:cs="Times New Roman"/>
          <w:sz w:val="24"/>
          <w:szCs w:val="24"/>
        </w:rPr>
        <w:t>Ментальная арифметика представляет собой систему развития детей средствами математических вычислений, специальных упражнений по синхронизации полушарий мозга, развитию восприятия, внимания, мышления, памяти, речи. Согласно данным научных исследований наиболее интенсивное развитие головного мозга происходит у детей с рождения до десяти лет. Навыки, приобретенные в этом возрасте, быстро и легко усваиваются и сохраняются на долгие годы. Именно поэтому они могут оказать значительное влияние на успешное будущее вашего ребенка. Данные международных исследований свидетельствуют о положительном влиянии ментальной арифметики на умственное развитие детей.</w:t>
      </w:r>
    </w:p>
    <w:p w14:paraId="1F0F6E48" w14:textId="18159EC8" w:rsidR="000E3FC7" w:rsidRPr="000E3FC7" w:rsidRDefault="000E3FC7" w:rsidP="000E3FC7">
      <w:pPr>
        <w:spacing w:after="0"/>
        <w:jc w:val="both"/>
        <w:rPr>
          <w:rFonts w:ascii="Times New Roman" w:hAnsi="Times New Roman" w:cs="Times New Roman"/>
          <w:sz w:val="24"/>
          <w:szCs w:val="24"/>
        </w:rPr>
      </w:pPr>
      <w:r w:rsidRPr="000E3FC7">
        <w:rPr>
          <w:rFonts w:ascii="Times New Roman" w:hAnsi="Times New Roman" w:cs="Times New Roman"/>
          <w:sz w:val="24"/>
          <w:szCs w:val="24"/>
        </w:rPr>
        <w:t xml:space="preserve">Ментальная арифметика способствует совершенствованию вычислительных навыков с помощью </w:t>
      </w:r>
      <w:proofErr w:type="spellStart"/>
      <w:r w:rsidRPr="000E3FC7">
        <w:rPr>
          <w:rFonts w:ascii="Times New Roman" w:hAnsi="Times New Roman" w:cs="Times New Roman"/>
          <w:sz w:val="24"/>
          <w:szCs w:val="24"/>
        </w:rPr>
        <w:t>абакуса</w:t>
      </w:r>
      <w:proofErr w:type="spellEnd"/>
      <w:r w:rsidRPr="000E3FC7">
        <w:rPr>
          <w:rFonts w:ascii="Times New Roman" w:hAnsi="Times New Roman" w:cs="Times New Roman"/>
          <w:sz w:val="24"/>
          <w:szCs w:val="24"/>
        </w:rPr>
        <w:t xml:space="preserve">. </w:t>
      </w:r>
      <w:proofErr w:type="spellStart"/>
      <w:r w:rsidRPr="000E3FC7">
        <w:rPr>
          <w:rFonts w:ascii="Times New Roman" w:hAnsi="Times New Roman" w:cs="Times New Roman"/>
          <w:sz w:val="24"/>
          <w:szCs w:val="24"/>
        </w:rPr>
        <w:t>Абакус</w:t>
      </w:r>
      <w:proofErr w:type="spellEnd"/>
      <w:r w:rsidRPr="000E3FC7">
        <w:rPr>
          <w:rFonts w:ascii="Times New Roman" w:hAnsi="Times New Roman" w:cs="Times New Roman"/>
          <w:sz w:val="24"/>
          <w:szCs w:val="24"/>
        </w:rPr>
        <w:t xml:space="preserve"> дает конкретное и наглядное представление о числе, его составе, о смысле сложения и вычитания. При работе с </w:t>
      </w:r>
      <w:proofErr w:type="spellStart"/>
      <w:r w:rsidRPr="000E3FC7">
        <w:rPr>
          <w:rFonts w:ascii="Times New Roman" w:hAnsi="Times New Roman" w:cs="Times New Roman"/>
          <w:sz w:val="24"/>
          <w:szCs w:val="24"/>
        </w:rPr>
        <w:t>абакусом</w:t>
      </w:r>
      <w:proofErr w:type="spellEnd"/>
      <w:r w:rsidRPr="000E3FC7">
        <w:rPr>
          <w:rFonts w:ascii="Times New Roman" w:hAnsi="Times New Roman" w:cs="Times New Roman"/>
          <w:sz w:val="24"/>
          <w:szCs w:val="24"/>
        </w:rPr>
        <w:t xml:space="preserve"> у детей одновременно включаются и визуальное, и слуховое, и кинестетическое восприятия. </w:t>
      </w:r>
      <w:proofErr w:type="spellStart"/>
      <w:r w:rsidRPr="000E3FC7">
        <w:rPr>
          <w:rFonts w:ascii="Times New Roman" w:hAnsi="Times New Roman" w:cs="Times New Roman"/>
          <w:sz w:val="24"/>
          <w:szCs w:val="24"/>
        </w:rPr>
        <w:t>Абакус</w:t>
      </w:r>
      <w:proofErr w:type="spellEnd"/>
      <w:r w:rsidRPr="000E3FC7">
        <w:rPr>
          <w:rFonts w:ascii="Times New Roman" w:hAnsi="Times New Roman" w:cs="Times New Roman"/>
          <w:sz w:val="24"/>
          <w:szCs w:val="24"/>
        </w:rPr>
        <w:t xml:space="preserve"> отличается от традиционных счетов тем, что числа откладываются на нем горизонтально слева направо. Числовую информацию мы читаем, произносим, пишем слева направо. При работе с </w:t>
      </w:r>
      <w:proofErr w:type="spellStart"/>
      <w:r w:rsidRPr="000E3FC7">
        <w:rPr>
          <w:rFonts w:ascii="Times New Roman" w:hAnsi="Times New Roman" w:cs="Times New Roman"/>
          <w:sz w:val="24"/>
          <w:szCs w:val="24"/>
        </w:rPr>
        <w:t>абакусом</w:t>
      </w:r>
      <w:proofErr w:type="spellEnd"/>
      <w:r w:rsidRPr="000E3FC7">
        <w:rPr>
          <w:rFonts w:ascii="Times New Roman" w:hAnsi="Times New Roman" w:cs="Times New Roman"/>
          <w:sz w:val="24"/>
          <w:szCs w:val="24"/>
        </w:rPr>
        <w:t xml:space="preserve"> не нарушается этот алгоритм, что способствует улучшению вычислительных навыков обучающихся.</w:t>
      </w:r>
    </w:p>
    <w:p w14:paraId="2E067296" w14:textId="77777777" w:rsidR="000E3FC7" w:rsidRPr="000E3FC7" w:rsidRDefault="000E3FC7" w:rsidP="000E3FC7">
      <w:pPr>
        <w:spacing w:after="0"/>
        <w:jc w:val="both"/>
        <w:rPr>
          <w:rFonts w:ascii="Times New Roman" w:hAnsi="Times New Roman" w:cs="Times New Roman"/>
          <w:sz w:val="24"/>
          <w:szCs w:val="24"/>
        </w:rPr>
      </w:pPr>
      <w:r w:rsidRPr="000E3FC7">
        <w:rPr>
          <w:rFonts w:ascii="Times New Roman" w:hAnsi="Times New Roman" w:cs="Times New Roman"/>
          <w:sz w:val="24"/>
          <w:szCs w:val="24"/>
        </w:rPr>
        <w:t xml:space="preserve"> В отличие от калькулятора и других вычислительных машин, которые дети осваивают рано, и которые могут тормозить мозговую деятельность. Счет на </w:t>
      </w:r>
      <w:proofErr w:type="spellStart"/>
      <w:r w:rsidRPr="000E3FC7">
        <w:rPr>
          <w:rFonts w:ascii="Times New Roman" w:hAnsi="Times New Roman" w:cs="Times New Roman"/>
          <w:sz w:val="24"/>
          <w:szCs w:val="24"/>
        </w:rPr>
        <w:t>абакусе</w:t>
      </w:r>
      <w:proofErr w:type="spellEnd"/>
      <w:r w:rsidRPr="000E3FC7">
        <w:rPr>
          <w:rFonts w:ascii="Times New Roman" w:hAnsi="Times New Roman" w:cs="Times New Roman"/>
          <w:sz w:val="24"/>
          <w:szCs w:val="24"/>
        </w:rPr>
        <w:t>, наоборот, повышает умственное развитие комплексом манипуляций. Кроме обучения в процессе занятий дети учатся правильно общаться с разными детьми.</w:t>
      </w:r>
    </w:p>
    <w:p w14:paraId="4866A155" w14:textId="6B58C298" w:rsidR="000E3FC7" w:rsidRDefault="000E3FC7" w:rsidP="000E3FC7">
      <w:pPr>
        <w:spacing w:after="0"/>
        <w:jc w:val="both"/>
        <w:rPr>
          <w:rFonts w:ascii="Times New Roman" w:hAnsi="Times New Roman" w:cs="Times New Roman"/>
          <w:sz w:val="24"/>
          <w:szCs w:val="24"/>
        </w:rPr>
      </w:pPr>
      <w:r w:rsidRPr="000E3FC7">
        <w:rPr>
          <w:rFonts w:ascii="Times New Roman" w:hAnsi="Times New Roman" w:cs="Times New Roman"/>
          <w:sz w:val="24"/>
          <w:szCs w:val="24"/>
        </w:rPr>
        <w:t xml:space="preserve"> Развитие социальности дает возможность активно и плодотворно работать, быть адаптированным в современном быстро меняющемся обществе, чувствовать себя нужным, общительным, толерантным и отзывчивым, одновременно помогая слабым.</w:t>
      </w:r>
    </w:p>
    <w:p w14:paraId="472E373B" w14:textId="77777777" w:rsidR="000E3FC7" w:rsidRPr="000E3FC7" w:rsidRDefault="000E3FC7" w:rsidP="000E3FC7">
      <w:pPr>
        <w:spacing w:after="0"/>
        <w:jc w:val="both"/>
        <w:rPr>
          <w:rFonts w:ascii="Times New Roman" w:hAnsi="Times New Roman" w:cs="Times New Roman"/>
          <w:sz w:val="24"/>
          <w:szCs w:val="24"/>
        </w:rPr>
      </w:pPr>
    </w:p>
    <w:p w14:paraId="0FFB910D" w14:textId="778B4ADF" w:rsidR="000E3FC7" w:rsidRPr="000E3FC7" w:rsidRDefault="000E3FC7" w:rsidP="000E3FC7">
      <w:pPr>
        <w:spacing w:after="0"/>
        <w:jc w:val="both"/>
        <w:rPr>
          <w:rFonts w:ascii="Times New Roman" w:hAnsi="Times New Roman" w:cs="Times New Roman"/>
          <w:b/>
          <w:bCs/>
          <w:sz w:val="24"/>
          <w:szCs w:val="24"/>
        </w:rPr>
      </w:pPr>
      <w:r w:rsidRPr="000E3FC7">
        <w:rPr>
          <w:rFonts w:ascii="Times New Roman" w:hAnsi="Times New Roman" w:cs="Times New Roman"/>
          <w:b/>
          <w:bCs/>
          <w:sz w:val="24"/>
          <w:szCs w:val="24"/>
        </w:rPr>
        <w:t>Предполагаемые результаты освоения направления:</w:t>
      </w:r>
    </w:p>
    <w:p w14:paraId="6DBBE6EC" w14:textId="1EA2AAEC" w:rsidR="000E3FC7" w:rsidRPr="000E3FC7" w:rsidRDefault="000E3FC7" w:rsidP="000E3FC7">
      <w:pPr>
        <w:spacing w:after="0"/>
        <w:jc w:val="both"/>
        <w:rPr>
          <w:rFonts w:ascii="Times New Roman" w:hAnsi="Times New Roman" w:cs="Times New Roman"/>
          <w:sz w:val="24"/>
          <w:szCs w:val="24"/>
        </w:rPr>
      </w:pPr>
      <w:r w:rsidRPr="000E3FC7">
        <w:rPr>
          <w:rFonts w:ascii="Times New Roman" w:hAnsi="Times New Roman" w:cs="Times New Roman"/>
          <w:sz w:val="24"/>
          <w:szCs w:val="24"/>
        </w:rPr>
        <w:t>После успешного завершения курса «Ментальная арифметика» обучающиеся смогут:</w:t>
      </w:r>
    </w:p>
    <w:p w14:paraId="5C96D382" w14:textId="77777777" w:rsidR="000E3FC7" w:rsidRPr="000E3FC7" w:rsidRDefault="000E3FC7" w:rsidP="000E3FC7">
      <w:pPr>
        <w:spacing w:after="0"/>
        <w:jc w:val="both"/>
        <w:rPr>
          <w:rFonts w:ascii="Times New Roman" w:hAnsi="Times New Roman" w:cs="Times New Roman"/>
          <w:sz w:val="24"/>
          <w:szCs w:val="24"/>
        </w:rPr>
      </w:pPr>
      <w:r w:rsidRPr="000E3FC7">
        <w:rPr>
          <w:rFonts w:ascii="Times New Roman" w:hAnsi="Times New Roman" w:cs="Times New Roman"/>
          <w:sz w:val="24"/>
          <w:szCs w:val="24"/>
        </w:rPr>
        <w:t>-повысить эффективность обработки получаемой головным мозгом разносторонней информации, используя возможности рабочей памяти;</w:t>
      </w:r>
    </w:p>
    <w:p w14:paraId="213D1219" w14:textId="77777777" w:rsidR="000E3FC7" w:rsidRPr="000E3FC7" w:rsidRDefault="000E3FC7" w:rsidP="000E3FC7">
      <w:pPr>
        <w:spacing w:after="0"/>
        <w:jc w:val="both"/>
        <w:rPr>
          <w:rFonts w:ascii="Times New Roman" w:hAnsi="Times New Roman" w:cs="Times New Roman"/>
          <w:sz w:val="24"/>
          <w:szCs w:val="24"/>
        </w:rPr>
      </w:pPr>
      <w:r w:rsidRPr="000E3FC7">
        <w:rPr>
          <w:rFonts w:ascii="Times New Roman" w:hAnsi="Times New Roman" w:cs="Times New Roman"/>
          <w:sz w:val="24"/>
          <w:szCs w:val="24"/>
        </w:rPr>
        <w:t>-усовершенствовать навыки устного счета и логического мышления;</w:t>
      </w:r>
    </w:p>
    <w:p w14:paraId="3EEC03D4" w14:textId="77777777" w:rsidR="000E3FC7" w:rsidRPr="000E3FC7" w:rsidRDefault="000E3FC7" w:rsidP="000E3FC7">
      <w:pPr>
        <w:spacing w:after="0"/>
        <w:jc w:val="both"/>
        <w:rPr>
          <w:rFonts w:ascii="Times New Roman" w:hAnsi="Times New Roman" w:cs="Times New Roman"/>
          <w:sz w:val="24"/>
          <w:szCs w:val="24"/>
        </w:rPr>
      </w:pPr>
      <w:r w:rsidRPr="000E3FC7">
        <w:rPr>
          <w:rFonts w:ascii="Times New Roman" w:hAnsi="Times New Roman" w:cs="Times New Roman"/>
          <w:sz w:val="24"/>
          <w:szCs w:val="24"/>
        </w:rPr>
        <w:t>-повысить точность и скорость выполнения разнообразных поставленных задач;</w:t>
      </w:r>
    </w:p>
    <w:p w14:paraId="7F5B9F13" w14:textId="77777777" w:rsidR="000E3FC7" w:rsidRPr="000E3FC7" w:rsidRDefault="000E3FC7" w:rsidP="000E3FC7">
      <w:pPr>
        <w:spacing w:after="0"/>
        <w:jc w:val="both"/>
        <w:rPr>
          <w:rFonts w:ascii="Times New Roman" w:hAnsi="Times New Roman" w:cs="Times New Roman"/>
          <w:sz w:val="24"/>
          <w:szCs w:val="24"/>
        </w:rPr>
      </w:pPr>
      <w:r w:rsidRPr="000E3FC7">
        <w:rPr>
          <w:rFonts w:ascii="Times New Roman" w:hAnsi="Times New Roman" w:cs="Times New Roman"/>
          <w:sz w:val="24"/>
          <w:szCs w:val="24"/>
        </w:rPr>
        <w:t>-использовать полученные знания в личностном развитии.</w:t>
      </w:r>
    </w:p>
    <w:p w14:paraId="78F28B8B" w14:textId="77777777" w:rsidR="000E3FC7" w:rsidRPr="000E3FC7" w:rsidRDefault="000E3FC7" w:rsidP="000E3FC7">
      <w:pPr>
        <w:spacing w:after="0"/>
        <w:jc w:val="both"/>
        <w:rPr>
          <w:rFonts w:ascii="Times New Roman" w:hAnsi="Times New Roman" w:cs="Times New Roman"/>
          <w:sz w:val="24"/>
          <w:szCs w:val="24"/>
        </w:rPr>
      </w:pPr>
    </w:p>
    <w:p w14:paraId="7AF482E8" w14:textId="77777777" w:rsidR="004E1D88" w:rsidRPr="000E3FC7" w:rsidRDefault="004E1D88">
      <w:pPr>
        <w:rPr>
          <w:sz w:val="24"/>
          <w:szCs w:val="24"/>
        </w:rPr>
      </w:pPr>
    </w:p>
    <w:sectPr w:rsidR="004E1D88" w:rsidRPr="000E3F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D88"/>
    <w:rsid w:val="000E3FC7"/>
    <w:rsid w:val="004E1D88"/>
    <w:rsid w:val="00502D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D96C3"/>
  <w15:chartTrackingRefBased/>
  <w15:docId w15:val="{AE2B155E-9662-4041-A241-BF8486CE0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3FC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750</Words>
  <Characters>4280</Characters>
  <Application>Microsoft Office Word</Application>
  <DocSecurity>0</DocSecurity>
  <Lines>35</Lines>
  <Paragraphs>10</Paragraphs>
  <ScaleCrop>false</ScaleCrop>
  <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Алия</dc:creator>
  <cp:keywords/>
  <dc:description/>
  <cp:lastModifiedBy>Алия</cp:lastModifiedBy>
  <cp:revision>4</cp:revision>
  <dcterms:created xsi:type="dcterms:W3CDTF">2022-10-26T09:51:00Z</dcterms:created>
  <dcterms:modified xsi:type="dcterms:W3CDTF">2023-10-30T13:38:00Z</dcterms:modified>
</cp:coreProperties>
</file>